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2E74C7" w14:textId="77777777" w:rsidR="009013E1" w:rsidRPr="00DD3C55" w:rsidRDefault="009013E1" w:rsidP="009013E1">
      <w:pPr>
        <w:widowControl w:val="0"/>
        <w:jc w:val="center"/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</w:pPr>
      <w:r w:rsidRPr="00DD3C55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مكتب رئيس </w:t>
      </w:r>
      <w:proofErr w:type="gramStart"/>
      <w:r w:rsidRPr="00DD3C55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الوزراء- سلطة</w:t>
      </w:r>
      <w:proofErr w:type="gramEnd"/>
      <w:r w:rsidRPr="00DD3C55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 الحوسبة </w:t>
      </w:r>
    </w:p>
    <w:p w14:paraId="3942D77A" w14:textId="77777777" w:rsidR="009013E1" w:rsidRPr="00DD3C55" w:rsidRDefault="009013E1" w:rsidP="009013E1">
      <w:pPr>
        <w:spacing w:line="360" w:lineRule="auto"/>
        <w:ind w:right="-900"/>
        <w:jc w:val="center"/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</w:pPr>
    </w:p>
    <w:p w14:paraId="54512D59" w14:textId="41513950" w:rsidR="009013E1" w:rsidRPr="00DD3C55" w:rsidRDefault="009013E1" w:rsidP="009013E1">
      <w:pPr>
        <w:widowControl w:val="0"/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</w:pPr>
      <w:r w:rsidRPr="00DD3C55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مناقصة علنية تشمل على إجراء تنافسي إضافي رقم 17/</w:t>
      </w:r>
      <w:r w:rsidRPr="00DD3C55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8</w:t>
      </w:r>
      <w:r w:rsidRPr="00DD3C55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 </w:t>
      </w:r>
      <w:r w:rsidRPr="00DD3C55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لمنح خدمات مهنية في مجال </w:t>
      </w:r>
      <w:proofErr w:type="gramStart"/>
      <w:r w:rsidRPr="00DD3C55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المحتوى,</w:t>
      </w:r>
      <w:proofErr w:type="gramEnd"/>
      <w:r w:rsidRPr="00DD3C55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 الترجمة والاستشارة الرقمية</w:t>
      </w:r>
      <w:r w:rsidRPr="00DD3C55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 لصالح وحدة الحكومة الالكترونية في سلطة الحوسبة الحكومية- مكتب رئيس الوزراء</w:t>
      </w:r>
    </w:p>
    <w:p w14:paraId="7A674318" w14:textId="1D8A1982" w:rsidR="0074732E" w:rsidRPr="00DD3C55" w:rsidRDefault="0074732E" w:rsidP="008B3950">
      <w:pPr>
        <w:spacing w:line="360" w:lineRule="auto"/>
        <w:ind w:right="-900"/>
        <w:rPr>
          <w:rFonts w:asciiTheme="minorBidi" w:hAnsiTheme="minorBidi" w:cstheme="minorBidi" w:hint="cs"/>
          <w:b/>
          <w:bCs/>
          <w:sz w:val="22"/>
          <w:szCs w:val="22"/>
          <w:u w:val="single"/>
          <w:rtl/>
        </w:rPr>
      </w:pPr>
    </w:p>
    <w:p w14:paraId="3C3AD7EE" w14:textId="77777777" w:rsidR="00B86583" w:rsidRPr="00DD3C55" w:rsidRDefault="00B86583" w:rsidP="00B86583">
      <w:pPr>
        <w:pStyle w:val="affc"/>
        <w:rPr>
          <w:rFonts w:asciiTheme="minorBidi" w:hAnsiTheme="minorBidi" w:cstheme="minorBidi"/>
          <w:sz w:val="22"/>
          <w:szCs w:val="22"/>
          <w:rtl/>
        </w:rPr>
      </w:pPr>
    </w:p>
    <w:p w14:paraId="74D35F54" w14:textId="1DE4342D" w:rsidR="009013E1" w:rsidRPr="00DD3C55" w:rsidRDefault="009013E1" w:rsidP="009013E1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مكتب رئيس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الحكومة- سلطة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الحوسبة الحكومية (فيما يلي: "صاحب الدعوة") يطلب الحصول على عروض لمنح خدمات مهنية في مجال المحتوى, الترجمة والاستشارة الرقمية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كما هو مُفصل في مستندات المناقصة,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حسب احتياجات صاحب الدعوة (الفصل 2 من مستندات المناقصة هذه, فيما يلي: "تفاصيل محتوى الخدمات").</w:t>
      </w:r>
    </w:p>
    <w:p w14:paraId="6BFD2195" w14:textId="77777777" w:rsidR="009013E1" w:rsidRPr="00DD3C55" w:rsidRDefault="009013E1" w:rsidP="009013E1">
      <w:pPr>
        <w:tabs>
          <w:tab w:val="left" w:pos="7870"/>
        </w:tabs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</w:p>
    <w:p w14:paraId="68FE4BEF" w14:textId="77777777" w:rsidR="009013E1" w:rsidRPr="00DD3C55" w:rsidRDefault="009013E1" w:rsidP="009013E1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يُمكن تحميل مستندات المناقصة من موقع مديرية المشتريات الحكومية على الانترنت بالعنوان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hyperlink r:id="rId7" w:history="1">
        <w:r w:rsidRPr="00DD3C55">
          <w:rPr>
            <w:rStyle w:val="Hyperlink"/>
            <w:rFonts w:asciiTheme="minorBidi" w:hAnsiTheme="minorBidi" w:cstheme="minorBidi"/>
            <w:sz w:val="22"/>
            <w:szCs w:val="22"/>
          </w:rPr>
          <w:t>http://www.mr.gov.il/OfficesTenders/Pages/SearchOfficeTenders.aspx</w:t>
        </w:r>
      </w:hyperlink>
      <w:r w:rsidRPr="00DD3C55">
        <w:rPr>
          <w:rFonts w:asciiTheme="minorBidi" w:hAnsiTheme="minorBidi" w:cstheme="minorBidi"/>
          <w:sz w:val="22"/>
          <w:szCs w:val="22"/>
          <w:rtl/>
        </w:rPr>
        <w:t>.</w:t>
      </w:r>
    </w:p>
    <w:p w14:paraId="7EB404EF" w14:textId="77777777" w:rsidR="009013E1" w:rsidRPr="00DD3C55" w:rsidRDefault="009013E1" w:rsidP="009013E1">
      <w:pPr>
        <w:pStyle w:val="affc"/>
        <w:rPr>
          <w:rFonts w:asciiTheme="minorBidi" w:hAnsiTheme="minorBidi" w:cstheme="minorBidi"/>
          <w:sz w:val="22"/>
          <w:szCs w:val="22"/>
          <w:rtl/>
        </w:rPr>
      </w:pPr>
    </w:p>
    <w:p w14:paraId="5B2E415B" w14:textId="08D5C3D5" w:rsidR="009013E1" w:rsidRPr="00DD3C55" w:rsidRDefault="009013E1" w:rsidP="009013E1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فترة التعاقد سوف تكون لفترة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سنة واحدة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حسب الاتفاقية المُرفقة للمناقصة. يحق لصاحب الدعوة تمديد التعاقد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لسنتين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إضافيتين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حسب تعليمات الاتفاقية. </w:t>
      </w:r>
    </w:p>
    <w:p w14:paraId="5F08EF5B" w14:textId="77777777" w:rsidR="009013E1" w:rsidRPr="00DD3C55" w:rsidRDefault="009013E1" w:rsidP="009013E1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Theme="minorBidi" w:hAnsiTheme="minorBidi" w:cstheme="minorBidi"/>
        </w:rPr>
      </w:pPr>
    </w:p>
    <w:p w14:paraId="63994742" w14:textId="77777777" w:rsidR="00B86583" w:rsidRPr="00DD3C55" w:rsidRDefault="00B86583" w:rsidP="00F66798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Theme="minorBidi" w:hAnsiTheme="minorBidi" w:cstheme="minorBidi"/>
        </w:rPr>
      </w:pPr>
    </w:p>
    <w:p w14:paraId="36BA8BD4" w14:textId="77777777" w:rsidR="009013E1" w:rsidRPr="00DD3C55" w:rsidRDefault="009013E1" w:rsidP="009013E1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تلخيص الشروط المُسبقة للاشتراك في المناقصة (الشروط الكاملة والمُلزمة مُفصلة في مستندات المناقصة):</w:t>
      </w:r>
      <w:r w:rsidRPr="00DD3C55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</w:p>
    <w:p w14:paraId="471E02F9" w14:textId="29E11EC2" w:rsidR="009013E1" w:rsidRPr="00DD3C55" w:rsidRDefault="00ED03AF" w:rsidP="00923B41">
      <w:pPr>
        <w:numPr>
          <w:ilvl w:val="1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b/>
          <w:bCs/>
          <w:sz w:val="22"/>
          <w:szCs w:val="22"/>
        </w:rPr>
      </w:pP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مجال خدمات</w:t>
      </w:r>
      <w:r w:rsidR="009013E1"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المحتوى:</w:t>
      </w:r>
    </w:p>
    <w:p w14:paraId="6B0A041B" w14:textId="5848E0BE" w:rsidR="009013E1" w:rsidRPr="00DD3C55" w:rsidRDefault="009013E1" w:rsidP="000C17B1">
      <w:pPr>
        <w:numPr>
          <w:ilvl w:val="2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لمُقدم العرض خبرة في تنفيذ خدمات المحتوى لصالح 3 زبائن في إسرائيل على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الأقل,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خلال السنوات 2014-2016.</w:t>
      </w:r>
    </w:p>
    <w:p w14:paraId="662EF339" w14:textId="05F9A570" w:rsidR="009013E1" w:rsidRPr="00DD3C55" w:rsidRDefault="009013E1" w:rsidP="009013E1">
      <w:pPr>
        <w:numPr>
          <w:ilvl w:val="2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مُقدم العرض قام بتزويد خدمات محتوى بحجم مالي يبلغ 100,000 شيكل جديد على الأقل في كل سنة من السنوات أعلاه.</w:t>
      </w:r>
    </w:p>
    <w:p w14:paraId="6ED895D9" w14:textId="29EE173F" w:rsidR="009013E1" w:rsidRPr="00DD3C55" w:rsidRDefault="009013E1" w:rsidP="009013E1">
      <w:pPr>
        <w:numPr>
          <w:ilvl w:val="2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مُقدم العرض اقترح في عرضه على الأقل شخص مهني واحد صاحب خبرة 3 سنوات على الأقل خلال الفترة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2012- 2017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بمنح خدمات محتوى في المجال الرقمي والانترنت, </w:t>
      </w:r>
      <w:r w:rsidR="00CC0156" w:rsidRPr="00DD3C55">
        <w:rPr>
          <w:rFonts w:asciiTheme="minorBidi" w:hAnsiTheme="minorBidi" w:cstheme="minorBidi"/>
          <w:sz w:val="22"/>
          <w:szCs w:val="22"/>
          <w:rtl/>
          <w:lang w:bidi="ar-AE"/>
        </w:rPr>
        <w:t>وصاحب لقب أكاديمي معترف به من قبل مجلس التعليم العالي, أو صاحب تعليم مهني في مجال خدمات المحتوى بدورة مهنية مدتها 180 ساعة على الأقل.</w:t>
      </w:r>
    </w:p>
    <w:p w14:paraId="65AC9C1E" w14:textId="0446EDF5" w:rsidR="00CC0156" w:rsidRPr="00DD3C55" w:rsidRDefault="00ED03AF" w:rsidP="00ED03AF">
      <w:pPr>
        <w:numPr>
          <w:ilvl w:val="2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مُقدم العرض اقترح في عرضه على الأقل شخص مهني واحد صاحب خبرة 3 سنوات على الأقل خلال الفترة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2012-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2016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بمنح خدمات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تحرير محتوى, بتنفيذ أعمال تدقيق لغوي وتحرير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, وصاحب لقب أكاديمي معترف به من قبل مجلس التعليم العالي, أو صاحب تعليم مهني في مجال خدمات المحتوى بدورة مهنية مدتها 180 ساعة على الأقل.</w:t>
      </w:r>
    </w:p>
    <w:p w14:paraId="4A5ED145" w14:textId="16942440" w:rsidR="00923B41" w:rsidRPr="00DD3C55" w:rsidRDefault="00ED03AF" w:rsidP="00ED03AF">
      <w:pPr>
        <w:numPr>
          <w:ilvl w:val="1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مجال خدمات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الانترنت:</w:t>
      </w:r>
    </w:p>
    <w:p w14:paraId="75F1B4A8" w14:textId="5C8A9402" w:rsidR="00EA22C0" w:rsidRPr="00DD3C55" w:rsidRDefault="00EA22C0" w:rsidP="00EA22C0">
      <w:pPr>
        <w:numPr>
          <w:ilvl w:val="2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لمُقدم العرض خبرة في تنفيذ خدمات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ترجمة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لصالح 3 زبائن في إسرائيل على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الأقل,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خلال السنوات 2014-2016.</w:t>
      </w:r>
    </w:p>
    <w:p w14:paraId="54AC77AF" w14:textId="40A9D841" w:rsidR="00EA22C0" w:rsidRPr="00DD3C55" w:rsidRDefault="00EA22C0" w:rsidP="00AA25B4">
      <w:pPr>
        <w:numPr>
          <w:ilvl w:val="2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مُقدم العرض قام بتزويد خدمات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ترجمة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بحجم مالي يبلغ </w:t>
      </w:r>
      <w:r w:rsidR="00AA25B4" w:rsidRPr="00DD3C55">
        <w:rPr>
          <w:rFonts w:asciiTheme="minorBidi" w:hAnsiTheme="minorBidi" w:cstheme="minorBidi"/>
          <w:sz w:val="22"/>
          <w:szCs w:val="22"/>
          <w:rtl/>
          <w:lang w:bidi="ar-AE"/>
        </w:rPr>
        <w:t>75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,000 شيكل جديد على الأقل في كل سنة من السنوات أعلاه.</w:t>
      </w:r>
    </w:p>
    <w:p w14:paraId="382D56F0" w14:textId="1C083E44" w:rsidR="00923B41" w:rsidRPr="00DD3C55" w:rsidRDefault="00923B41" w:rsidP="00DD3C55">
      <w:pPr>
        <w:numPr>
          <w:ilvl w:val="2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AA25B4"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مُقدم العرض اقترح في عرضه </w:t>
      </w:r>
      <w:r w:rsidR="00AA25B4" w:rsidRPr="00DD3C55">
        <w:rPr>
          <w:rFonts w:asciiTheme="minorBidi" w:hAnsiTheme="minorBidi" w:cstheme="minorBidi"/>
          <w:sz w:val="22"/>
          <w:szCs w:val="22"/>
          <w:rtl/>
          <w:lang w:bidi="ar-AE"/>
        </w:rPr>
        <w:t>أشخاص مهنيين في مجال الترجمة (واحد أو أكثر) أصحاب</w:t>
      </w:r>
      <w:r w:rsidR="00AA25B4"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خبرة 3 سنوات على الأقل خلال الفترة </w:t>
      </w:r>
      <w:proofErr w:type="gramStart"/>
      <w:r w:rsidR="00AA25B4"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2012- </w:t>
      </w:r>
      <w:r w:rsidR="00AA25B4" w:rsidRPr="00DD3C55">
        <w:rPr>
          <w:rFonts w:asciiTheme="minorBidi" w:hAnsiTheme="minorBidi" w:cstheme="minorBidi"/>
          <w:sz w:val="22"/>
          <w:szCs w:val="22"/>
          <w:rtl/>
          <w:lang w:bidi="ar-AE"/>
        </w:rPr>
        <w:t>2016</w:t>
      </w:r>
      <w:proofErr w:type="gramEnd"/>
      <w:r w:rsidR="00AA25B4"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="00AA25B4"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باللغات الإجبارية التالية: العربية, الإنجليزية, يُصرح مُقدم العرض من </w:t>
      </w:r>
      <w:r w:rsidR="00DD3C55">
        <w:rPr>
          <w:rFonts w:asciiTheme="minorBidi" w:hAnsiTheme="minorBidi" w:cstheme="minorBidi" w:hint="cs"/>
          <w:sz w:val="22"/>
          <w:szCs w:val="22"/>
          <w:rtl/>
          <w:lang w:bidi="ar-AE"/>
        </w:rPr>
        <w:t>خلال</w:t>
      </w:r>
      <w:r w:rsidR="00AA25B4"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تصريحه أن لديه أشخاص مهنيين في مجالات الترجمة التالية (أحدها أو أكثر) باللغات الاختيارية التالية: الفرنسية, الروسية, الأمهرية أصحاب خبرة في تنفيذ أعمال ترجمة على الأقل لمدة سنة واحدة خلال الفترة 2012- 2016.</w:t>
      </w:r>
    </w:p>
    <w:p w14:paraId="534F9847" w14:textId="52DA0DC8" w:rsidR="00923B41" w:rsidRPr="00DD3C55" w:rsidRDefault="00D728D1" w:rsidP="00D728D1">
      <w:pPr>
        <w:numPr>
          <w:ilvl w:val="1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مجال خدمات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الاستشارة الرقمية:</w:t>
      </w:r>
    </w:p>
    <w:p w14:paraId="37563661" w14:textId="32EBA41A" w:rsidR="00A41802" w:rsidRPr="00DD3C55" w:rsidRDefault="00A41802" w:rsidP="00DB7262">
      <w:pPr>
        <w:numPr>
          <w:ilvl w:val="2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لمُقدم العرض خبرة في تنفيذ خدمات </w:t>
      </w:r>
      <w:r w:rsidR="00DB7262" w:rsidRPr="00DD3C55">
        <w:rPr>
          <w:rFonts w:asciiTheme="minorBidi" w:hAnsiTheme="minorBidi" w:cstheme="minorBidi"/>
          <w:sz w:val="22"/>
          <w:szCs w:val="22"/>
          <w:rtl/>
          <w:lang w:bidi="ar-AE"/>
        </w:rPr>
        <w:t>استشارة رقمية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لصالح 3 زبائن في إسرائيل على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الأقل,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خلال السنوات 2014-2016.</w:t>
      </w:r>
    </w:p>
    <w:p w14:paraId="3854AF16" w14:textId="7EFE8D31" w:rsidR="00DB7262" w:rsidRPr="00DD3C55" w:rsidRDefault="00DB7262" w:rsidP="00DB7262">
      <w:pPr>
        <w:numPr>
          <w:ilvl w:val="2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مُقدم العرض قام بتزويد خدمات استشارة رقمية بحجم مالي يبلغ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100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,000 شيكل جديد على الأقل في كل سنة من السنوات أعلاه.</w:t>
      </w:r>
    </w:p>
    <w:p w14:paraId="0EA93E32" w14:textId="77777777" w:rsidR="00DB7262" w:rsidRPr="00DD3C55" w:rsidRDefault="00DB7262" w:rsidP="00DB7262">
      <w:pPr>
        <w:numPr>
          <w:ilvl w:val="2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مُقدم العرض نفذ خلال السنوات الثلاث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الأخيرة,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ثلاثة مشاريع على الأقل في مجال خدمات الاستشارة الرقمية والتي تشمل على: تحليل نُظم, توصيف شاشات وتوصيف مستخدمين وإجراءات وتصميم </w:t>
      </w:r>
      <w:proofErr w:type="spell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جرافيكا</w:t>
      </w:r>
      <w:proofErr w:type="spell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لصالح أجهزة مختلفة للاستخدام النهائي, حيث لكل منها على الأقل 500,000 مستخدم مميز في كل شهر.</w:t>
      </w:r>
    </w:p>
    <w:p w14:paraId="2A631CD7" w14:textId="50CD65DF" w:rsidR="00A41802" w:rsidRPr="00DD3C55" w:rsidRDefault="00264AC8" w:rsidP="00433981">
      <w:pPr>
        <w:numPr>
          <w:ilvl w:val="2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مُقدم العرض </w:t>
      </w:r>
      <w:r w:rsidR="00433981"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اقترح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في عرضه على الأقل مُحلل نُظم </w:t>
      </w:r>
      <w:r w:rsidRPr="00DD3C55">
        <w:rPr>
          <w:rFonts w:asciiTheme="minorBidi" w:hAnsiTheme="minorBidi" w:cstheme="minorBidi"/>
          <w:sz w:val="22"/>
          <w:szCs w:val="22"/>
          <w:rtl/>
        </w:rPr>
        <w:t>(</w:t>
      </w:r>
      <w:r w:rsidRPr="00DD3C55">
        <w:rPr>
          <w:rFonts w:asciiTheme="minorBidi" w:hAnsiTheme="minorBidi" w:cstheme="minorBidi"/>
          <w:sz w:val="22"/>
          <w:szCs w:val="22"/>
        </w:rPr>
        <w:t>Business Analyst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)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واحد يستوفي كافة المتطلبات التالية بصورة تراكمية: </w:t>
      </w:r>
      <w:r w:rsidR="00DB7262"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 </w:t>
      </w:r>
    </w:p>
    <w:p w14:paraId="2A371E49" w14:textId="77777777" w:rsidR="00684FB3" w:rsidRDefault="001A0297" w:rsidP="00684FB3">
      <w:pPr>
        <w:numPr>
          <w:ilvl w:val="3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قام خلال السنوات الثلاثة الأخيرة (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2014- 2016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) بتنفيذ على الأقل ثلاثة مشاريع لتجربة المستخدم في المجال الرقمي والتي تشمل على: </w:t>
      </w:r>
      <w:r w:rsidR="00AD5B0F" w:rsidRPr="00DD3C55">
        <w:rPr>
          <w:rFonts w:asciiTheme="minorBidi" w:hAnsiTheme="minorBidi" w:cstheme="minorBidi"/>
          <w:sz w:val="22"/>
          <w:szCs w:val="22"/>
          <w:rtl/>
          <w:lang w:bidi="ar-AE"/>
        </w:rPr>
        <w:t>تحليل نُظم, توصيف شاشات وتوصيف مستخدمين لصالح أجهزة مختلفة للاستخدام النهائي, حيث لكل منها على الأقل 500,000 مستخدم مميز في كل شهر</w:t>
      </w:r>
      <w:r w:rsidR="00AD5B0F" w:rsidRPr="00DD3C55">
        <w:rPr>
          <w:rFonts w:asciiTheme="minorBidi" w:hAnsiTheme="minorBidi" w:cstheme="minorBidi"/>
          <w:sz w:val="22"/>
          <w:szCs w:val="22"/>
          <w:rtl/>
          <w:lang w:bidi="ar-AE"/>
        </w:rPr>
        <w:t>.</w:t>
      </w:r>
    </w:p>
    <w:p w14:paraId="6D54A6B1" w14:textId="1F919982" w:rsidR="00AD5B0F" w:rsidRPr="00684FB3" w:rsidRDefault="00FA5B7F" w:rsidP="00684FB3">
      <w:pPr>
        <w:numPr>
          <w:ilvl w:val="3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 xml:space="preserve">صاحب لقب أكاديمي </w:t>
      </w:r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 xml:space="preserve">و/أو ثقافة مهنية في مجال تصميم </w:t>
      </w:r>
      <w:proofErr w:type="spellStart"/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>الجرافيكا</w:t>
      </w:r>
      <w:proofErr w:type="spellEnd"/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>/ التصميم الرقمي/</w:t>
      </w:r>
      <w:r w:rsidR="00507EC5" w:rsidRPr="00684FB3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التفاعلي و/أو تح</w:t>
      </w:r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ليل النُظم </w:t>
      </w:r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>بدورة مهنية مدتها 180 ساعة على الأقل.</w:t>
      </w:r>
    </w:p>
    <w:p w14:paraId="0100203D" w14:textId="3C55DBF4" w:rsidR="00433981" w:rsidRPr="00DD3C55" w:rsidRDefault="00433981" w:rsidP="004010DF">
      <w:pPr>
        <w:numPr>
          <w:ilvl w:val="2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lastRenderedPageBreak/>
        <w:t xml:space="preserve">مُقدم العرض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اقترح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في عرضه على الأقل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شخص مهني واحد في مجال تحليل النُظم </w:t>
      </w:r>
      <w:r w:rsidRPr="00DD3C55">
        <w:rPr>
          <w:rFonts w:asciiTheme="minorBidi" w:hAnsiTheme="minorBidi" w:cstheme="minorBidi"/>
          <w:sz w:val="22"/>
          <w:szCs w:val="22"/>
          <w:rtl/>
        </w:rPr>
        <w:t>(</w:t>
      </w:r>
      <w:r w:rsidRPr="00DD3C55">
        <w:rPr>
          <w:rFonts w:asciiTheme="minorBidi" w:hAnsiTheme="minorBidi" w:cstheme="minorBidi"/>
          <w:sz w:val="22"/>
          <w:szCs w:val="22"/>
        </w:rPr>
        <w:t>Service Design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)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واحد يستوفي كافة المتطلبات التالية بصورة تراكمية:   </w:t>
      </w:r>
    </w:p>
    <w:p w14:paraId="62A5E346" w14:textId="77777777" w:rsidR="00684FB3" w:rsidRDefault="004010DF" w:rsidP="00684FB3">
      <w:pPr>
        <w:numPr>
          <w:ilvl w:val="3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قام خلال السنوات الثلاثة الأخيرة (بين التواريخ كانون الثاني 2014 وحتى موعد نشر المناقصة) على الأقل بتنفيذ 3 مشاريع لتحليل الإجراءات التجارية وإعادة إعمارها بأدوات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رقمية,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بواسطة استخدام منهجيات من مجال </w:t>
      </w:r>
      <w:r w:rsidRPr="00DD3C55">
        <w:rPr>
          <w:rFonts w:asciiTheme="minorBidi" w:hAnsiTheme="minorBidi" w:cstheme="minorBidi"/>
          <w:sz w:val="22"/>
          <w:szCs w:val="22"/>
        </w:rPr>
        <w:t>Human-Centered Design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و/أو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</w:rPr>
        <w:t>Design Thinking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للخدمات </w:t>
      </w:r>
      <w:r w:rsidRPr="00DD3C55">
        <w:rPr>
          <w:rFonts w:asciiTheme="minorBidi" w:hAnsiTheme="minorBidi" w:cstheme="minorBidi"/>
          <w:sz w:val="22"/>
          <w:szCs w:val="22"/>
          <w:rtl/>
        </w:rPr>
        <w:t>(</w:t>
      </w:r>
      <w:r w:rsidRPr="00DD3C55">
        <w:rPr>
          <w:rFonts w:asciiTheme="minorBidi" w:hAnsiTheme="minorBidi" w:cstheme="minorBidi"/>
          <w:sz w:val="22"/>
          <w:szCs w:val="22"/>
        </w:rPr>
        <w:t>work flow, client/server services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),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في عالم ال</w:t>
      </w:r>
      <w:r w:rsidRPr="00DD3C55">
        <w:rPr>
          <w:rFonts w:asciiTheme="minorBidi" w:hAnsiTheme="minorBidi" w:cstheme="minorBidi"/>
          <w:sz w:val="22"/>
          <w:szCs w:val="22"/>
          <w:rtl/>
        </w:rPr>
        <w:t>-</w:t>
      </w:r>
      <w:r w:rsidRPr="00DD3C55">
        <w:rPr>
          <w:rFonts w:asciiTheme="minorBidi" w:hAnsiTheme="minorBidi" w:cstheme="minorBidi"/>
          <w:sz w:val="22"/>
          <w:szCs w:val="22"/>
        </w:rPr>
        <w:t>WEB</w:t>
      </w:r>
      <w:r w:rsidRPr="00DD3C55">
        <w:rPr>
          <w:rFonts w:asciiTheme="minorBidi" w:hAnsiTheme="minorBidi" w:cstheme="minorBidi"/>
          <w:sz w:val="22"/>
          <w:szCs w:val="22"/>
          <w:rtl/>
        </w:rPr>
        <w:t>.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   </w:t>
      </w:r>
    </w:p>
    <w:p w14:paraId="50D33AA3" w14:textId="110CEFD7" w:rsidR="00507EC5" w:rsidRPr="00684FB3" w:rsidRDefault="00507EC5" w:rsidP="00684FB3">
      <w:pPr>
        <w:numPr>
          <w:ilvl w:val="3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 xml:space="preserve">صاحب لقب أكاديمي في مجال تصميم </w:t>
      </w:r>
      <w:proofErr w:type="spellStart"/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>الجرافيكا</w:t>
      </w:r>
      <w:proofErr w:type="spellEnd"/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>/ التصميم الرقمي/</w:t>
      </w:r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التفاعلي و/أو </w:t>
      </w:r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 xml:space="preserve">صاحب </w:t>
      </w:r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>ثقافة مهنية</w:t>
      </w:r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في مجال تصميم </w:t>
      </w:r>
      <w:proofErr w:type="spellStart"/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>الجرافيكا</w:t>
      </w:r>
      <w:proofErr w:type="spellEnd"/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>/ التصميم الرقمي/ التفاعلي و/أو تحليل النُظم بدورة</w:t>
      </w:r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مهنية مدتها 180 ساعة على الأقل في </w:t>
      </w:r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مجال تصميم </w:t>
      </w:r>
      <w:proofErr w:type="spellStart"/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>الجرافيكا</w:t>
      </w:r>
      <w:proofErr w:type="spellEnd"/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>/ التصميم الرقمي/ التفاعلي</w:t>
      </w:r>
      <w:r w:rsidRPr="00684FB3">
        <w:rPr>
          <w:rFonts w:asciiTheme="minorBidi" w:hAnsiTheme="minorBidi" w:cstheme="minorBidi"/>
          <w:sz w:val="22"/>
          <w:szCs w:val="22"/>
          <w:rtl/>
          <w:lang w:bidi="ar-AE"/>
        </w:rPr>
        <w:t>.</w:t>
      </w:r>
    </w:p>
    <w:p w14:paraId="1978F81D" w14:textId="77777777" w:rsidR="00507EC5" w:rsidRPr="00DD3C55" w:rsidRDefault="00507EC5" w:rsidP="00230250">
      <w:pPr>
        <w:overflowPunct w:val="0"/>
        <w:autoSpaceDE w:val="0"/>
        <w:autoSpaceDN w:val="0"/>
        <w:adjustRightInd w:val="0"/>
        <w:ind w:left="72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</w:p>
    <w:p w14:paraId="1570B6CE" w14:textId="77777777" w:rsidR="000C17B1" w:rsidRPr="00DD3C55" w:rsidRDefault="000C17B1" w:rsidP="000C17B1">
      <w:pPr>
        <w:overflowPunct w:val="0"/>
        <w:autoSpaceDE w:val="0"/>
        <w:autoSpaceDN w:val="0"/>
        <w:adjustRightInd w:val="0"/>
        <w:ind w:left="720"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</w:p>
    <w:p w14:paraId="275FCED6" w14:textId="0C2FD628" w:rsidR="003E7A7C" w:rsidRPr="00DD3C55" w:rsidRDefault="004267E5" w:rsidP="004267E5">
      <w:pPr>
        <w:numPr>
          <w:ilvl w:val="1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b/>
          <w:bCs/>
          <w:sz w:val="22"/>
          <w:szCs w:val="22"/>
          <w:u w:val="single"/>
        </w:rPr>
      </w:pPr>
      <w:r w:rsidRPr="00DD3C5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تلخيص شروط الحد الأدنى الإدارية للاشتراك في المناقصة</w:t>
      </w:r>
      <w:r w:rsidRPr="00DD3C55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>.</w:t>
      </w:r>
    </w:p>
    <w:p w14:paraId="12A6319B" w14:textId="77777777" w:rsidR="009F5602" w:rsidRPr="00DD3C55" w:rsidRDefault="009F5602" w:rsidP="009F5602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بحوزة مُقدم العرض كل مصادقة و/أو رخصة و/أو ترخيص و/أو تصريح و/أو إذن مطلوب حسب القانون وهو مُسجل في كل سجل حسب القانون يتعلق بموضوع هذه المناقصة.</w:t>
      </w:r>
    </w:p>
    <w:p w14:paraId="0CC9AF8C" w14:textId="77777777" w:rsidR="009F5602" w:rsidRPr="00DD3C55" w:rsidRDefault="009F5602" w:rsidP="009F5602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لمُقدم العرض مصادقات سارية المفعول على اسمه حسب قانون صفقات الهيئات العامة للعام 1976 وهو يستوفي كافة الشروط والتعليمات المطلوبة حسب القانون.</w:t>
      </w:r>
    </w:p>
    <w:p w14:paraId="30605617" w14:textId="03CDC7EB" w:rsidR="009F5602" w:rsidRPr="00DD3C55" w:rsidRDefault="009F5602" w:rsidP="009F5602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في حالة كان مُقدم العرض عبارة عن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شركة,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يجب أن تكون الشركة قد تأسست في إسرائيل ومُسجلة حسب القانون في سجل معني في إسرائيل وبدون ديون رسوم سنوية لمُسجل الشركات.</w:t>
      </w:r>
    </w:p>
    <w:p w14:paraId="408528A3" w14:textId="4CDE4788" w:rsidR="001B673D" w:rsidRPr="00DD3C55" w:rsidRDefault="001B673D" w:rsidP="001B673D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أرفق مُقدم العرض لعرضه كفالة بقيمة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15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,000 شيكل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جديد,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كما هو مُفصل في مستندات المناقصة.  </w:t>
      </w:r>
    </w:p>
    <w:p w14:paraId="4F74C0E4" w14:textId="77777777" w:rsidR="001B673D" w:rsidRPr="00DD3C55" w:rsidRDefault="001B673D" w:rsidP="001B673D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لم تتم إدانة مُقدم العرض</w:t>
      </w:r>
      <w:r w:rsidRPr="00DD3C55">
        <w:rPr>
          <w:rFonts w:asciiTheme="minorBidi" w:hAnsiTheme="minorBidi" w:cstheme="minorBidi"/>
          <w:sz w:val="22"/>
          <w:szCs w:val="22"/>
          <w:lang w:bidi="ar-AE"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بأية مخالفات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مالية,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وبمخالفات إضافية كما هو مُفصل في الفصل أ من مستندات المناقصة, ما عدا في حالة سقطت هذه المخالفة نتيجة للتقادم. </w:t>
      </w:r>
    </w:p>
    <w:p w14:paraId="618699F9" w14:textId="77777777" w:rsidR="009F5602" w:rsidRPr="00DD3C55" w:rsidRDefault="009F5602" w:rsidP="001B673D">
      <w:pPr>
        <w:tabs>
          <w:tab w:val="left" w:pos="1463"/>
        </w:tabs>
        <w:overflowPunct w:val="0"/>
        <w:autoSpaceDE w:val="0"/>
        <w:autoSpaceDN w:val="0"/>
        <w:adjustRightInd w:val="0"/>
        <w:ind w:left="1463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</w:p>
    <w:p w14:paraId="102FBE5A" w14:textId="77777777" w:rsidR="009F5602" w:rsidRPr="00DD3C55" w:rsidRDefault="009F5602" w:rsidP="001B673D">
      <w:pPr>
        <w:tabs>
          <w:tab w:val="left" w:pos="1463"/>
        </w:tabs>
        <w:overflowPunct w:val="0"/>
        <w:autoSpaceDE w:val="0"/>
        <w:autoSpaceDN w:val="0"/>
        <w:adjustRightInd w:val="0"/>
        <w:ind w:left="1463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</w:p>
    <w:p w14:paraId="1D1DCA88" w14:textId="77777777" w:rsidR="001F7B06" w:rsidRPr="00DD3C55" w:rsidRDefault="001F7B06" w:rsidP="001F7B06">
      <w:pPr>
        <w:ind w:left="360"/>
        <w:jc w:val="both"/>
        <w:rPr>
          <w:rFonts w:asciiTheme="minorBidi" w:hAnsiTheme="minorBidi" w:cstheme="minorBidi"/>
          <w:spacing w:val="2"/>
          <w:sz w:val="22"/>
          <w:szCs w:val="22"/>
          <w:rtl/>
        </w:rPr>
      </w:pPr>
    </w:p>
    <w:p w14:paraId="31CA154F" w14:textId="7DF374C1" w:rsidR="001B673D" w:rsidRPr="00DD3C55" w:rsidRDefault="001B673D" w:rsidP="001B673D">
      <w:pPr>
        <w:numPr>
          <w:ilvl w:val="0"/>
          <w:numId w:val="38"/>
        </w:numPr>
        <w:jc w:val="both"/>
        <w:rPr>
          <w:rFonts w:asciiTheme="minorBidi" w:hAnsiTheme="minorBidi" w:cstheme="minorBidi"/>
          <w:spacing w:val="2"/>
          <w:sz w:val="22"/>
          <w:szCs w:val="22"/>
        </w:rPr>
      </w:pPr>
      <w:r w:rsidRPr="00DD3C55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يجب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إرسال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أسئلة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وطلبات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الاستفسار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إلى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مركز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لجنة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المناقصات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العنوان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</w:rPr>
        <w:t xml:space="preserve">: </w:t>
      </w:r>
      <w:hyperlink r:id="rId8" w:history="1">
        <w:proofErr w:type="gramStart"/>
        <w:r w:rsidRPr="00DD3C55">
          <w:rPr>
            <w:rStyle w:val="Hyperlink"/>
            <w:rFonts w:asciiTheme="minorBidi" w:hAnsiTheme="minorBidi" w:cstheme="minorBidi"/>
            <w:sz w:val="22"/>
            <w:szCs w:val="22"/>
          </w:rPr>
          <w:t>Rechesh@gov.il</w:t>
        </w:r>
      </w:hyperlink>
      <w:r w:rsidRPr="00DD3C55">
        <w:rPr>
          <w:rFonts w:asciiTheme="minorBidi" w:hAnsiTheme="minorBidi" w:cstheme="minorBidi"/>
          <w:spacing w:val="2"/>
          <w:sz w:val="22"/>
          <w:szCs w:val="22"/>
        </w:rPr>
        <w:t xml:space="preserve"> 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 xml:space="preserve"> حتى</w:t>
      </w:r>
      <w:proofErr w:type="gramEnd"/>
      <w:r w:rsidRPr="00DD3C55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 xml:space="preserve">تاريخ </w:t>
      </w:r>
      <w:r w:rsidRPr="00DD3C55">
        <w:rPr>
          <w:rFonts w:asciiTheme="minorBidi" w:hAnsiTheme="minorBidi" w:cstheme="minorBidi"/>
          <w:b/>
          <w:bCs/>
          <w:spacing w:val="2"/>
          <w:sz w:val="22"/>
          <w:szCs w:val="22"/>
          <w:rtl/>
        </w:rPr>
        <w:t>17</w:t>
      </w:r>
      <w:r w:rsidRPr="00DD3C55">
        <w:rPr>
          <w:rFonts w:asciiTheme="minorBidi" w:hAnsiTheme="minorBidi" w:cstheme="minorBidi"/>
          <w:b/>
          <w:bCs/>
          <w:spacing w:val="2"/>
          <w:sz w:val="22"/>
          <w:szCs w:val="22"/>
          <w:rtl/>
        </w:rPr>
        <w:t>/7/2017</w:t>
      </w:r>
      <w:r w:rsidRPr="00DD3C55">
        <w:rPr>
          <w:rFonts w:asciiTheme="minorBidi" w:hAnsiTheme="minorBidi" w:cstheme="minorBidi"/>
          <w:b/>
          <w:bCs/>
          <w:spacing w:val="2"/>
          <w:sz w:val="22"/>
          <w:szCs w:val="22"/>
          <w:rtl/>
          <w:lang w:bidi="ar-AE"/>
        </w:rPr>
        <w:t xml:space="preserve"> الساعة 14:00.</w:t>
      </w:r>
      <w:r w:rsidRPr="00DD3C55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</w:p>
    <w:p w14:paraId="30A03B36" w14:textId="77777777" w:rsidR="001B673D" w:rsidRPr="00DD3C55" w:rsidRDefault="001B673D" w:rsidP="001B673D">
      <w:pPr>
        <w:ind w:left="360"/>
        <w:jc w:val="both"/>
        <w:rPr>
          <w:rFonts w:asciiTheme="minorBidi" w:hAnsiTheme="minorBidi" w:cstheme="minorBidi"/>
          <w:b/>
          <w:sz w:val="22"/>
          <w:szCs w:val="22"/>
          <w:rtl/>
          <w:lang w:bidi="ar-AE"/>
        </w:rPr>
      </w:pPr>
    </w:p>
    <w:p w14:paraId="0E0C5359" w14:textId="77777777" w:rsidR="001B673D" w:rsidRPr="00DD3C55" w:rsidRDefault="001B673D" w:rsidP="001B673D">
      <w:pPr>
        <w:ind w:left="360"/>
        <w:jc w:val="both"/>
        <w:rPr>
          <w:rFonts w:asciiTheme="minorBidi" w:hAnsiTheme="minorBidi" w:cstheme="minorBidi"/>
          <w:spacing w:val="2"/>
          <w:sz w:val="22"/>
          <w:szCs w:val="22"/>
        </w:rPr>
      </w:pP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إجابات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وتوضيحات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صاحب الدعوة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يتم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نشرها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موقع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الانترنت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التابع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لمديرية المشتريات الحكومية في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العنوان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</w:p>
    <w:p w14:paraId="09E630D0" w14:textId="77777777" w:rsidR="001B673D" w:rsidRPr="00DD3C55" w:rsidRDefault="001B673D" w:rsidP="001B673D">
      <w:pPr>
        <w:ind w:left="360"/>
        <w:jc w:val="both"/>
        <w:rPr>
          <w:rFonts w:asciiTheme="minorBidi" w:hAnsiTheme="minorBidi" w:cstheme="minorBidi"/>
          <w:spacing w:val="2"/>
          <w:sz w:val="22"/>
          <w:szCs w:val="22"/>
          <w:rtl/>
        </w:rPr>
      </w:pPr>
    </w:p>
    <w:p w14:paraId="5EEB46DF" w14:textId="77777777" w:rsidR="001B673D" w:rsidRPr="00DD3C55" w:rsidRDefault="001B673D" w:rsidP="001B673D">
      <w:pPr>
        <w:spacing w:after="120" w:line="288" w:lineRule="auto"/>
        <w:ind w:left="418"/>
        <w:jc w:val="both"/>
        <w:rPr>
          <w:rFonts w:asciiTheme="minorBidi" w:hAnsiTheme="minorBidi" w:cstheme="minorBidi"/>
          <w:b/>
          <w:bCs/>
          <w:sz w:val="22"/>
          <w:szCs w:val="22"/>
          <w:rtl/>
        </w:rPr>
      </w:pPr>
      <w:hyperlink r:id="rId9" w:history="1">
        <w:r w:rsidRPr="00DD3C55">
          <w:rPr>
            <w:rStyle w:val="Hyperlink"/>
            <w:rFonts w:asciiTheme="minorBidi" w:hAnsiTheme="minorBidi" w:cstheme="minorBidi"/>
            <w:b/>
            <w:sz w:val="22"/>
            <w:szCs w:val="22"/>
          </w:rPr>
          <w:t>http://www.mr.gov.il/OfficesTenders/Pages/SearchOfficeTenders.aspx</w:t>
        </w:r>
      </w:hyperlink>
      <w:r w:rsidRPr="00DD3C55">
        <w:rPr>
          <w:rFonts w:asciiTheme="minorBidi" w:hAnsiTheme="minorBidi" w:cstheme="minorBidi"/>
          <w:b/>
          <w:sz w:val="22"/>
          <w:szCs w:val="22"/>
          <w:rtl/>
        </w:rPr>
        <w:t>.</w:t>
      </w:r>
    </w:p>
    <w:p w14:paraId="030AB268" w14:textId="77777777" w:rsidR="001B673D" w:rsidRPr="00DD3C55" w:rsidRDefault="001B673D" w:rsidP="001B673D">
      <w:pPr>
        <w:spacing w:after="120" w:line="288" w:lineRule="auto"/>
        <w:ind w:left="720" w:hanging="302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تعتبر الإجابات والتوضيحات بمثابة جزءا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يتجزأ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وثائق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المناقصة.</w:t>
      </w:r>
    </w:p>
    <w:p w14:paraId="4C6AE7A5" w14:textId="77777777" w:rsidR="001B673D" w:rsidRPr="00DD3C55" w:rsidRDefault="001B673D" w:rsidP="001B673D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60"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يحتفظ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 xml:space="preserve">صاحب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الدعوة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لنفسه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بالحق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نشر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تغييرات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وتوضيحات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وثائق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المناقصة</w:t>
      </w:r>
      <w:r w:rsidRPr="00DD3C55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حتى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لو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لم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تكن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نابعة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أسئلة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الاستفسار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التي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تم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تلقيها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المتقدمين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وذلك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حتى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موعد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معقول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قبل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الموعد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الأخير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لتقديم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العروض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هذه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التغييرات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والتوضيحات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ينشرها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 xml:space="preserve">صاحب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الدعوة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موقع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الانترنت</w:t>
      </w:r>
      <w:r w:rsidRPr="00DD3C55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العنوان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المحدد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البند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أعلاه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وهي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أيضا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تشكل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جزءا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يتجزأ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وثائق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المناقصة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على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مسؤولية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المتقدمين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فحص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منشورات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 xml:space="preserve">صاحب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الدعوة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فيما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يخص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هذه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المناقصة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موقع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الانترنت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كما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هو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وارد</w:t>
      </w:r>
      <w:r w:rsidRPr="00DD3C55">
        <w:rPr>
          <w:rFonts w:asciiTheme="minorBidi" w:hAnsiTheme="minorBidi" w:cstheme="minorBidi"/>
          <w:sz w:val="22"/>
          <w:szCs w:val="22"/>
          <w:rtl/>
        </w:rPr>
        <w:t>.</w:t>
      </w:r>
    </w:p>
    <w:p w14:paraId="3C4570B2" w14:textId="77777777" w:rsidR="001B673D" w:rsidRPr="00DD3C55" w:rsidRDefault="001B673D" w:rsidP="001B673D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60"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</w:p>
    <w:p w14:paraId="6E8937FA" w14:textId="6DC6C4EB" w:rsidR="001B673D" w:rsidRPr="00DD3C55" w:rsidRDefault="001B673D" w:rsidP="001B673D">
      <w:pPr>
        <w:widowControl w:val="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تقديم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العروض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>: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يجب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التقديم</w:t>
      </w:r>
      <w:r w:rsidRPr="00DD3C55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باللغة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العبرية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لصندوق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المناقصات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التابع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لصاحب الدعوة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الموجود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طابق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الدخول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وحدة الحكومة الالكترونية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شارع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spell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نتنئيل</w:t>
      </w:r>
      <w:proofErr w:type="spellEnd"/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spell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لورخ</w:t>
      </w:r>
      <w:proofErr w:type="spellEnd"/>
      <w:r w:rsidRPr="00DD3C55">
        <w:rPr>
          <w:rFonts w:asciiTheme="minorBidi" w:hAnsiTheme="minorBidi" w:cstheme="minorBidi"/>
          <w:sz w:val="22"/>
          <w:szCs w:val="22"/>
          <w:rtl/>
        </w:rPr>
        <w:t xml:space="preserve"> 1,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القدس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حتى تاريخ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>10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.8.2017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حتى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الساعة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14:00.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يوضح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أنه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يُمنع إرسال العروض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بالبريد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.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العرض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الذي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لا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يتم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إيجاده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داخل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صندوق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المناقصات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التابع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لصاحب الدعوة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الموعد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الأخير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لتقديم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العروض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لأي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سبب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proofErr w:type="gramStart"/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كان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>,</w:t>
      </w:r>
      <w:proofErr w:type="gramEnd"/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لا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يتم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بحثه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بتاتا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,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لا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يشارك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المناقصة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,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وتتم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إعادته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إلى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مقدم العرض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. </w:t>
      </w:r>
    </w:p>
    <w:p w14:paraId="213552C8" w14:textId="77777777" w:rsidR="001B673D" w:rsidRPr="00DD3C55" w:rsidRDefault="001B673D" w:rsidP="001B673D">
      <w:pPr>
        <w:pStyle w:val="affc"/>
        <w:spacing w:before="120" w:after="120" w:line="240" w:lineRule="atLeast"/>
        <w:ind w:left="360"/>
        <w:jc w:val="both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بهذا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أن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هذا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الإعلان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يشمل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معلومات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ملخصة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فقط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.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حال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وجود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تناقض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أو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عدم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تناسب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بين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مضمون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هذا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الإعلان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وبين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تعليمات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مستندات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المناقصة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–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فإن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الوارد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وثائق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المناقصة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له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الأفضلية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على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تعليمات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هذا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الإعلان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. </w:t>
      </w:r>
    </w:p>
    <w:p w14:paraId="2A20487A" w14:textId="77777777" w:rsidR="001F7B06" w:rsidRPr="00DD3C55" w:rsidRDefault="001F7B06" w:rsidP="00F66798">
      <w:pPr>
        <w:pStyle w:val="affc"/>
        <w:spacing w:before="120" w:after="120" w:line="240" w:lineRule="atLeast"/>
        <w:ind w:left="360"/>
        <w:jc w:val="both"/>
        <w:rPr>
          <w:rFonts w:asciiTheme="minorBidi" w:hAnsiTheme="minorBidi" w:cstheme="minorBidi" w:hint="cs"/>
          <w:b/>
          <w:bCs/>
          <w:sz w:val="22"/>
          <w:szCs w:val="22"/>
          <w:rtl/>
        </w:rPr>
      </w:pPr>
      <w:bookmarkStart w:id="0" w:name="_GoBack"/>
      <w:bookmarkEnd w:id="0"/>
    </w:p>
    <w:p w14:paraId="439F3CD5" w14:textId="4EED903E" w:rsidR="006C06FF" w:rsidRPr="00DD3C55" w:rsidRDefault="006C06FF" w:rsidP="00F66798">
      <w:pPr>
        <w:pStyle w:val="affc"/>
        <w:spacing w:before="120" w:after="120" w:line="240" w:lineRule="atLeast"/>
        <w:ind w:left="360"/>
        <w:jc w:val="both"/>
        <w:rPr>
          <w:rFonts w:asciiTheme="minorBidi" w:hAnsiTheme="minorBidi" w:cstheme="minorBidi"/>
          <w:sz w:val="22"/>
          <w:szCs w:val="22"/>
          <w:rtl/>
        </w:rPr>
      </w:pPr>
    </w:p>
    <w:p w14:paraId="79950066" w14:textId="77777777" w:rsidR="001B673D" w:rsidRPr="00DD3C55" w:rsidRDefault="001B673D" w:rsidP="001B673D">
      <w:pPr>
        <w:pStyle w:val="affc"/>
        <w:spacing w:before="120" w:after="120" w:line="240" w:lineRule="atLeast"/>
        <w:ind w:left="360"/>
        <w:jc w:val="both"/>
        <w:rPr>
          <w:rFonts w:asciiTheme="minorBidi" w:hAnsiTheme="minorBidi" w:cstheme="minorBidi"/>
          <w:sz w:val="22"/>
          <w:szCs w:val="22"/>
          <w:rtl/>
        </w:rPr>
      </w:pP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تم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نشر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المناقصة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أيضا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الصحافة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باللغة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العربية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والصيغة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المحددة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هي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الصيغة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المنشورة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باللغة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proofErr w:type="gramStart"/>
      <w:r w:rsidRPr="00DD3C5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العبرية</w:t>
      </w:r>
      <w:r w:rsidRPr="00DD3C5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.</w:t>
      </w:r>
      <w:proofErr w:type="gramEnd"/>
    </w:p>
    <w:p w14:paraId="0AC384B3" w14:textId="77777777" w:rsidR="006C06FF" w:rsidRPr="00DD3C55" w:rsidRDefault="006C06FF" w:rsidP="00F66798">
      <w:pPr>
        <w:pStyle w:val="affc"/>
        <w:spacing w:before="120" w:after="120" w:line="240" w:lineRule="atLeast"/>
        <w:ind w:left="360"/>
        <w:jc w:val="both"/>
        <w:rPr>
          <w:rFonts w:asciiTheme="minorBidi" w:hAnsiTheme="minorBidi" w:cstheme="minorBidi"/>
          <w:sz w:val="22"/>
          <w:szCs w:val="22"/>
        </w:rPr>
      </w:pPr>
    </w:p>
    <w:sectPr w:rsidR="006C06FF" w:rsidRPr="00DD3C55" w:rsidSect="00FD56B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1897D5" w14:textId="77777777" w:rsidR="008B47D3" w:rsidRDefault="008B47D3">
      <w:r>
        <w:separator/>
      </w:r>
    </w:p>
  </w:endnote>
  <w:endnote w:type="continuationSeparator" w:id="0">
    <w:p w14:paraId="574750BA" w14:textId="77777777" w:rsidR="008B47D3" w:rsidRDefault="008B47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01A11A" w14:textId="77777777"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F94090" w14:textId="77777777"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47767" w14:textId="77777777"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9301B1" w14:textId="77777777" w:rsidR="008B47D3" w:rsidRDefault="008B47D3">
      <w:r>
        <w:separator/>
      </w:r>
    </w:p>
  </w:footnote>
  <w:footnote w:type="continuationSeparator" w:id="0">
    <w:p w14:paraId="387B433E" w14:textId="77777777" w:rsidR="008B47D3" w:rsidRDefault="008B47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99AAD" w14:textId="77777777"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14:paraId="12EFD038" w14:textId="77777777" w:rsidR="002A056A" w:rsidRDefault="002A056A">
    <w:pPr>
      <w:pStyle w:val="a7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3B03E1" w14:textId="77777777"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4453DF"/>
    <w:multiLevelType w:val="multilevel"/>
    <w:tmpl w:val="A4B67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1"/>
  </w:num>
  <w:num w:numId="26">
    <w:abstractNumId w:val="70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4"/>
  </w:num>
  <w:num w:numId="76">
    <w:abstractNumId w:val="17"/>
  </w:num>
  <w:num w:numId="77">
    <w:abstractNumId w:val="40"/>
  </w:num>
  <w:num w:numId="78">
    <w:abstractNumId w:val="67"/>
  </w:num>
  <w:num w:numId="79">
    <w:abstractNumId w:val="68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7B1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028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297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B673D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250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AC8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DF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7E5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981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07EC5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2B61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264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214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CE9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4FB3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06FF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72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6909"/>
    <w:rsid w:val="008373D4"/>
    <w:rsid w:val="008378FD"/>
    <w:rsid w:val="00841551"/>
    <w:rsid w:val="00841B86"/>
    <w:rsid w:val="008426F9"/>
    <w:rsid w:val="00842D2C"/>
    <w:rsid w:val="008430A8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7D3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3E1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4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602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0A72"/>
    <w:rsid w:val="00A41802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C11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25B4"/>
    <w:rsid w:val="00AA2C62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0F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28B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156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8D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B7262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3C55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2C0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3AF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B7F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699DB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semiHidden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aliases w:val="style 2,נספח 2 מתוקן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aliases w:val="style 2 תו,נספח 2 מתוקן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6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a3"/>
    <w:link w:val="Level3"/>
    <w:rsid w:val="00A40A72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gov.il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mr.gov.il/OfficesTenders/Pages/SearchOfficeTenders.aspx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mr.gov.il/OfficesTenders/Pages/SearchOfficeTenders.aspx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972</Words>
  <Characters>5547</Characters>
  <Application>Microsoft Office Word</Application>
  <DocSecurity>0</DocSecurity>
  <Lines>46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2017-07-02T18:09:00Z</dcterms:created>
  <dcterms:modified xsi:type="dcterms:W3CDTF">2017-07-02T18:09:00Z</dcterms:modified>
</cp:coreProperties>
</file>